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D758F" w14:textId="77777777" w:rsidR="003C7ADA" w:rsidRDefault="003C7ADA"/>
    <w:p w14:paraId="0813A19B" w14:textId="77777777" w:rsidR="00B0057B" w:rsidRPr="00B0057B" w:rsidRDefault="00B0057B" w:rsidP="00B0057B">
      <w:pPr>
        <w:jc w:val="center"/>
        <w:rPr>
          <w:sz w:val="28"/>
          <w:szCs w:val="28"/>
          <w:u w:val="single"/>
        </w:rPr>
      </w:pPr>
      <w:r w:rsidRPr="00B0057B">
        <w:rPr>
          <w:sz w:val="28"/>
          <w:szCs w:val="28"/>
          <w:u w:val="single"/>
        </w:rPr>
        <w:t>Sports Funding Strategy</w:t>
      </w:r>
    </w:p>
    <w:p w14:paraId="742B62B0" w14:textId="77777777" w:rsidR="00B0057B" w:rsidRPr="00B0057B" w:rsidRDefault="00B0057B" w:rsidP="00B0057B">
      <w:pPr>
        <w:jc w:val="center"/>
        <w:rPr>
          <w:sz w:val="28"/>
          <w:szCs w:val="28"/>
          <w:u w:val="single"/>
        </w:rPr>
      </w:pPr>
      <w:r w:rsidRPr="00B0057B">
        <w:rPr>
          <w:sz w:val="28"/>
          <w:szCs w:val="28"/>
          <w:u w:val="single"/>
        </w:rPr>
        <w:t>September 202</w:t>
      </w:r>
      <w:r w:rsidR="003610E3">
        <w:rPr>
          <w:sz w:val="28"/>
          <w:szCs w:val="28"/>
          <w:u w:val="single"/>
        </w:rPr>
        <w:t>4</w:t>
      </w:r>
      <w:r w:rsidRPr="00B0057B">
        <w:rPr>
          <w:sz w:val="28"/>
          <w:szCs w:val="28"/>
          <w:u w:val="single"/>
        </w:rPr>
        <w:t>– July 202</w:t>
      </w:r>
      <w:r w:rsidR="003610E3">
        <w:rPr>
          <w:sz w:val="28"/>
          <w:szCs w:val="28"/>
          <w:u w:val="single"/>
        </w:rPr>
        <w:t>5</w:t>
      </w:r>
    </w:p>
    <w:p w14:paraId="3F7600A9" w14:textId="77777777" w:rsidR="00B0057B" w:rsidRDefault="00363881" w:rsidP="00B0057B">
      <w:pPr>
        <w:tabs>
          <w:tab w:val="left" w:pos="7745"/>
        </w:tabs>
        <w:rPr>
          <w:sz w:val="36"/>
          <w:szCs w:val="36"/>
        </w:rPr>
      </w:pPr>
      <w:r>
        <w:rPr>
          <w:sz w:val="28"/>
          <w:szCs w:val="28"/>
        </w:rPr>
        <w:t>Subject Leaders: Mr Goddar</w:t>
      </w:r>
      <w:r w:rsidR="00D523F7">
        <w:rPr>
          <w:sz w:val="28"/>
          <w:szCs w:val="28"/>
        </w:rPr>
        <w:t>d</w:t>
      </w:r>
      <w:r w:rsidR="00B0057B">
        <w:rPr>
          <w:sz w:val="36"/>
          <w:szCs w:val="36"/>
        </w:rPr>
        <w:tab/>
      </w:r>
    </w:p>
    <w:p w14:paraId="2D041DA6" w14:textId="77777777" w:rsidR="00B0057B" w:rsidRPr="00B0057B" w:rsidRDefault="00B0057B" w:rsidP="00B0057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138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9"/>
        <w:gridCol w:w="3887"/>
        <w:gridCol w:w="1299"/>
        <w:gridCol w:w="3277"/>
        <w:gridCol w:w="1770"/>
      </w:tblGrid>
      <w:tr w:rsidR="00EB6FAF" w:rsidRPr="00B0057B" w14:paraId="43238903" w14:textId="77777777" w:rsidTr="00EB6FAF">
        <w:trPr>
          <w:trHeight w:val="383"/>
        </w:trPr>
        <w:tc>
          <w:tcPr>
            <w:tcW w:w="368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11F2435F" w14:textId="77777777" w:rsidR="00EB6FAF" w:rsidRPr="00B0057B" w:rsidRDefault="00EB6FAF" w:rsidP="002D48E0">
            <w:pPr>
              <w:spacing w:before="21"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 xml:space="preserve">Academic Year: </w:t>
            </w:r>
            <w:r>
              <w:rPr>
                <w:rFonts w:ascii="Calibri" w:eastAsia="Times New Roman" w:hAnsi="Calibri" w:cs="Calibri"/>
                <w:color w:val="231F20"/>
                <w:sz w:val="24"/>
                <w:szCs w:val="24"/>
                <w:lang w:eastAsia="en-GB"/>
              </w:rPr>
              <w:t>2024/25</w:t>
            </w:r>
          </w:p>
        </w:tc>
        <w:tc>
          <w:tcPr>
            <w:tcW w:w="41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160F53BA" w14:textId="77777777" w:rsidR="00EB6FAF" w:rsidRPr="00B0057B" w:rsidRDefault="00EB6FAF" w:rsidP="00B0057B">
            <w:pPr>
              <w:spacing w:before="21"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 xml:space="preserve">Total fund allocated: </w:t>
            </w:r>
            <w:r w:rsidRPr="00B0057B">
              <w:rPr>
                <w:rFonts w:ascii="Calibri" w:eastAsia="Times New Roman" w:hAnsi="Calibri" w:cs="Calibri"/>
                <w:color w:val="231F20"/>
                <w:sz w:val="24"/>
                <w:szCs w:val="24"/>
                <w:lang w:eastAsia="en-GB"/>
              </w:rPr>
              <w:t>£</w:t>
            </w:r>
            <w:r>
              <w:rPr>
                <w:rFonts w:ascii="Calibri" w:eastAsia="Times New Roman" w:hAnsi="Calibri" w:cs="Calibri"/>
                <w:color w:val="231F20"/>
                <w:sz w:val="24"/>
                <w:szCs w:val="24"/>
                <w:lang w:eastAsia="en-GB"/>
              </w:rPr>
              <w:t>19 568 (</w:t>
            </w:r>
            <w:proofErr w:type="spellStart"/>
            <w:r>
              <w:rPr>
                <w:rFonts w:ascii="Calibri" w:eastAsia="Times New Roman" w:hAnsi="Calibri" w:cs="Calibri"/>
                <w:color w:val="231F20"/>
                <w:sz w:val="24"/>
                <w:szCs w:val="24"/>
                <w:lang w:eastAsia="en-GB"/>
              </w:rPr>
              <w:t>inc</w:t>
            </w:r>
            <w:proofErr w:type="spellEnd"/>
            <w:r>
              <w:rPr>
                <w:rFonts w:ascii="Calibri" w:eastAsia="Times New Roman" w:hAnsi="Calibri" w:cs="Calibri"/>
                <w:color w:val="231F20"/>
                <w:sz w:val="24"/>
                <w:szCs w:val="24"/>
                <w:lang w:eastAsia="en-GB"/>
              </w:rPr>
              <w:t xml:space="preserve"> carry forward)</w:t>
            </w:r>
          </w:p>
        </w:tc>
        <w:tc>
          <w:tcPr>
            <w:tcW w:w="4333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650BD398" w14:textId="77777777" w:rsidR="00EB6FAF" w:rsidRPr="00B0057B" w:rsidRDefault="00EB6FAF" w:rsidP="00B0057B">
            <w:pPr>
              <w:spacing w:before="21"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>Date Updated:</w:t>
            </w:r>
            <w:r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 xml:space="preserve"> September 2024</w:t>
            </w:r>
          </w:p>
        </w:tc>
        <w:tc>
          <w:tcPr>
            <w:tcW w:w="17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1C163EF" w14:textId="77777777" w:rsidR="00EB6FAF" w:rsidRPr="00B0057B" w:rsidRDefault="00EB6FAF" w:rsidP="00B0057B">
            <w:pPr>
              <w:spacing w:before="21" w:after="0" w:line="240" w:lineRule="auto"/>
              <w:ind w:left="80"/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</w:pPr>
          </w:p>
        </w:tc>
      </w:tr>
      <w:tr w:rsidR="00EB6FAF" w:rsidRPr="00B0057B" w14:paraId="76372135" w14:textId="77777777" w:rsidTr="00EB6FAF">
        <w:trPr>
          <w:trHeight w:val="450"/>
        </w:trPr>
        <w:tc>
          <w:tcPr>
            <w:tcW w:w="12152" w:type="dxa"/>
            <w:gridSpan w:val="4"/>
            <w:vMerge w:val="restar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454C12FA" w14:textId="77777777" w:rsidR="00EB6FAF" w:rsidRPr="00B0057B" w:rsidRDefault="00EB6FAF" w:rsidP="00B0057B">
            <w:pPr>
              <w:spacing w:before="26" w:after="0" w:line="240" w:lineRule="auto"/>
              <w:ind w:left="80" w:right="104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en-GB"/>
              </w:rPr>
              <w:t xml:space="preserve">Key indicator 1: </w:t>
            </w:r>
            <w:r w:rsidRPr="00B0057B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n-GB"/>
              </w:rPr>
              <w:t xml:space="preserve">The engagement of </w:t>
            </w:r>
            <w:r w:rsidRPr="00B0057B">
              <w:rPr>
                <w:rFonts w:ascii="Calibri" w:eastAsia="Times New Roman" w:hAnsi="Calibri" w:cs="Calibri"/>
                <w:color w:val="FF0000"/>
                <w:sz w:val="24"/>
                <w:szCs w:val="24"/>
                <w:u w:val="single"/>
                <w:lang w:eastAsia="en-GB"/>
              </w:rPr>
              <w:t>all</w:t>
            </w:r>
            <w:r w:rsidRPr="00B0057B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n-GB"/>
              </w:rPr>
              <w:t xml:space="preserve"> pupils in regular physical activity – Chief Medical Officer guidelines recommend that primary school pupils undertake at least 30 minutes of physical activity a day in school</w:t>
            </w:r>
          </w:p>
        </w:tc>
        <w:tc>
          <w:tcPr>
            <w:tcW w:w="17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280E753" w14:textId="77777777" w:rsidR="00EB6FAF" w:rsidRPr="00B0057B" w:rsidRDefault="00EB6FAF" w:rsidP="00B0057B">
            <w:pPr>
              <w:spacing w:before="26" w:after="0" w:line="240" w:lineRule="auto"/>
              <w:ind w:left="80" w:right="104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en-GB"/>
              </w:rPr>
            </w:pPr>
          </w:p>
        </w:tc>
      </w:tr>
      <w:tr w:rsidR="00EB6FAF" w:rsidRPr="00B0057B" w14:paraId="7554BEC5" w14:textId="77777777" w:rsidTr="00EB6FAF">
        <w:trPr>
          <w:trHeight w:val="450"/>
        </w:trPr>
        <w:tc>
          <w:tcPr>
            <w:tcW w:w="12152" w:type="dxa"/>
            <w:gridSpan w:val="4"/>
            <w:vMerge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vAlign w:val="center"/>
            <w:hideMark/>
          </w:tcPr>
          <w:p w14:paraId="3C01E816" w14:textId="77777777" w:rsidR="00EB6FAF" w:rsidRPr="00B0057B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30317B52" w14:textId="77777777" w:rsidR="00EB6FAF" w:rsidRPr="00B0057B" w:rsidRDefault="00EB6FAF" w:rsidP="00EB6F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EB6FAF" w:rsidRPr="00B0057B" w14:paraId="63703E0D" w14:textId="77777777" w:rsidTr="00EB6FAF">
        <w:trPr>
          <w:trHeight w:val="390"/>
        </w:trPr>
        <w:tc>
          <w:tcPr>
            <w:tcW w:w="368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4F277E6E" w14:textId="77777777" w:rsidR="00EB6FAF" w:rsidRPr="00B0057B" w:rsidRDefault="00EB6FAF" w:rsidP="00EB6FAF">
            <w:pPr>
              <w:spacing w:before="21" w:after="0" w:line="240" w:lineRule="auto"/>
              <w:ind w:left="679" w:right="-87" w:hanging="567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>Intent</w:t>
            </w:r>
          </w:p>
        </w:tc>
        <w:tc>
          <w:tcPr>
            <w:tcW w:w="5186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392A2D55" w14:textId="77777777" w:rsidR="00EB6FAF" w:rsidRPr="00B0057B" w:rsidRDefault="00EB6FAF" w:rsidP="00EB6FAF">
            <w:pPr>
              <w:spacing w:before="21" w:after="0" w:line="240" w:lineRule="auto"/>
              <w:ind w:left="1781" w:right="57" w:hanging="17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>Implementation</w:t>
            </w:r>
          </w:p>
        </w:tc>
        <w:tc>
          <w:tcPr>
            <w:tcW w:w="327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2219FAE2" w14:textId="77777777" w:rsidR="00EB6FAF" w:rsidRPr="00B0057B" w:rsidRDefault="00EB6FAF" w:rsidP="00EB6FAF">
            <w:pPr>
              <w:spacing w:before="21" w:after="0" w:line="240" w:lineRule="auto"/>
              <w:ind w:left="1288" w:hanging="12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>Impact</w:t>
            </w:r>
          </w:p>
        </w:tc>
        <w:tc>
          <w:tcPr>
            <w:tcW w:w="17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9BA843F" w14:textId="77777777" w:rsidR="00EB6FAF" w:rsidRPr="00B0057B" w:rsidRDefault="00EB6FAF" w:rsidP="00EB6FAF">
            <w:pPr>
              <w:spacing w:before="21" w:after="0" w:line="240" w:lineRule="auto"/>
              <w:ind w:left="645" w:right="44" w:hanging="645"/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>Review</w:t>
            </w:r>
          </w:p>
        </w:tc>
      </w:tr>
      <w:tr w:rsidR="00EB6FAF" w:rsidRPr="00B0057B" w14:paraId="66098446" w14:textId="77777777" w:rsidTr="00EB6FAF">
        <w:trPr>
          <w:trHeight w:val="1705"/>
        </w:trPr>
        <w:tc>
          <w:tcPr>
            <w:tcW w:w="3689" w:type="dxa"/>
            <w:tcBorders>
              <w:top w:val="single" w:sz="8" w:space="0" w:color="231F20"/>
              <w:left w:val="single" w:sz="8" w:space="0" w:color="231F20"/>
              <w:bottom w:val="single" w:sz="12" w:space="0" w:color="231F20"/>
              <w:right w:val="single" w:sz="8" w:space="0" w:color="231F20"/>
            </w:tcBorders>
            <w:hideMark/>
          </w:tcPr>
          <w:p w14:paraId="64095867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All children throughout KS1 &amp; KS2 to have at least 30 minutes of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high quality</w:t>
            </w:r>
            <w:proofErr w:type="gramEnd"/>
            <w:r w:rsidRPr="00B005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physical activity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per day. </w:t>
            </w:r>
          </w:p>
          <w:p w14:paraId="559165E5" w14:textId="77777777" w:rsidR="00EB6FAF" w:rsidRPr="00B0057B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45FEF368" w14:textId="77777777" w:rsidR="00EB6FAF" w:rsidRPr="00B0057B" w:rsidRDefault="00EB6FAF" w:rsidP="00B0057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B0057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B0057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B0057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B0057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B0057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B0057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br/>
            </w:r>
          </w:p>
        </w:tc>
        <w:tc>
          <w:tcPr>
            <w:tcW w:w="4130" w:type="dxa"/>
            <w:tcBorders>
              <w:top w:val="single" w:sz="8" w:space="0" w:color="231F20"/>
              <w:left w:val="single" w:sz="8" w:space="0" w:color="231F20"/>
              <w:bottom w:val="single" w:sz="12" w:space="0" w:color="231F20"/>
              <w:right w:val="single" w:sz="8" w:space="0" w:color="231F20"/>
            </w:tcBorders>
            <w:hideMark/>
          </w:tcPr>
          <w:p w14:paraId="60CCC83A" w14:textId="77777777" w:rsidR="00EB6FAF" w:rsidRDefault="00EB6FAF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lastRenderedPageBreak/>
              <w:t xml:space="preserve">In addition to PE lessons, the school will offer a range of extra-curricular clubs. </w:t>
            </w:r>
          </w:p>
          <w:p w14:paraId="2B2A450B" w14:textId="77777777" w:rsidR="00EB6FAF" w:rsidRDefault="00EB6FAF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0FA78706" w14:textId="77777777" w:rsidR="00EB6FAF" w:rsidRDefault="00EB6FAF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This will be done though employing the Sports Leader till 4:30pm each day to lead clubs and fixtures.</w:t>
            </w:r>
          </w:p>
          <w:p w14:paraId="28F3A45C" w14:textId="77777777" w:rsidR="00EB6FAF" w:rsidRDefault="00EB6FAF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25F51339" w14:textId="77777777" w:rsidR="00EB6FAF" w:rsidRDefault="00EB6FAF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Paying overtime to LSAs to run clubs</w:t>
            </w:r>
          </w:p>
          <w:p w14:paraId="45EF3538" w14:textId="77777777" w:rsidR="00EB6FAF" w:rsidRDefault="00EB6FAF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04D97213" w14:textId="77777777" w:rsidR="00EB6FAF" w:rsidRDefault="00EB6FAF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Paying an external company to run 2x after-school clubs per week</w:t>
            </w:r>
          </w:p>
          <w:p w14:paraId="24F9F661" w14:textId="77777777" w:rsidR="00EB6FAF" w:rsidRDefault="00EB6FAF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246DB8EA" w14:textId="77777777" w:rsidR="00EB6FAF" w:rsidRDefault="00EB6FAF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205B9C09" w14:textId="77777777" w:rsidR="00EB6FAF" w:rsidRDefault="00EB6FAF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Increasing activity at playtimes. PE coach to have non-teaching time to develop playtimes in the school making them more active.</w:t>
            </w:r>
          </w:p>
          <w:p w14:paraId="757DD37E" w14:textId="53568EF3" w:rsidR="00EB6FAF" w:rsidRDefault="00EB6FAF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3AB6D1E0" w14:textId="77777777" w:rsidR="00C428B1" w:rsidRDefault="00C428B1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77277AE3" w14:textId="77777777" w:rsidR="00EB6FAF" w:rsidRDefault="00EB6FAF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40A248E1" w14:textId="77777777" w:rsidR="00EB6FAF" w:rsidRDefault="00EB6FAF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Develop After School (child care) club so that there are more physical activities. This will involve a daily plan where children are doing daily activities outside/in the hall.</w:t>
            </w:r>
          </w:p>
          <w:p w14:paraId="2CD2C7AA" w14:textId="77777777" w:rsidR="00EB6FAF" w:rsidRDefault="00EB6FAF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2D429C20" w14:textId="77777777" w:rsidR="00EB6FAF" w:rsidRDefault="00EB6FAF" w:rsidP="007251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6F6C4985" w14:textId="77777777" w:rsidR="00EB6FAF" w:rsidRPr="00B0057B" w:rsidRDefault="00EB6FAF" w:rsidP="00242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056" w:type="dxa"/>
            <w:tcBorders>
              <w:top w:val="single" w:sz="8" w:space="0" w:color="231F20"/>
              <w:left w:val="single" w:sz="8" w:space="0" w:color="231F20"/>
              <w:bottom w:val="single" w:sz="12" w:space="0" w:color="231F20"/>
              <w:right w:val="single" w:sz="8" w:space="0" w:color="231F20"/>
            </w:tcBorders>
            <w:hideMark/>
          </w:tcPr>
          <w:p w14:paraId="284D619D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£1000</w:t>
            </w:r>
          </w:p>
          <w:p w14:paraId="3BA685E6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(£8000 wages + overtime +£2000 – Active Sports)</w:t>
            </w:r>
          </w:p>
          <w:p w14:paraId="7E6B956D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005084BE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C01102B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FD5FC5E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0F3F7399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0427912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12B5BC3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576C38D5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DCD19EB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£3000 (staff wages +Equipment)</w:t>
            </w:r>
          </w:p>
          <w:p w14:paraId="706844B4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B20A2CD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5E128496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077560E9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D138C22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1F3C4C0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£500 for equipment</w:t>
            </w:r>
          </w:p>
          <w:p w14:paraId="6FCFCFC4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2628020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7DA1115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3CE3B14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09BD500D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EB4B7C6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5FAF17C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70EF19E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35836DB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A3D3E29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5A867320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2FB705C" w14:textId="77777777" w:rsidR="00EB6FAF" w:rsidRPr="00B0057B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277" w:type="dxa"/>
            <w:tcBorders>
              <w:top w:val="single" w:sz="8" w:space="0" w:color="231F20"/>
              <w:left w:val="single" w:sz="8" w:space="0" w:color="231F20"/>
              <w:bottom w:val="single" w:sz="12" w:space="0" w:color="231F20"/>
              <w:right w:val="single" w:sz="8" w:space="0" w:color="231F20"/>
            </w:tcBorders>
          </w:tcPr>
          <w:p w14:paraId="33125C2E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60% of children from R -Y6 will participate in extra- curricular clubs meaning that children have increased activity due to PE funding.</w:t>
            </w:r>
          </w:p>
          <w:p w14:paraId="626713C5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76E5C36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4FD44FD2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F06FAB7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9CD06A2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98471FB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915910F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B6AD56C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4C8A7C6E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7D46CE3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B623402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Children will be more actively engaged at playtimes. Measure – Children report that playtimes are more active (through survey).</w:t>
            </w:r>
          </w:p>
          <w:p w14:paraId="7171E7CC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9D66A5B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1BAF89A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CE01A17" w14:textId="77777777" w:rsidR="00EB6FAF" w:rsidRDefault="00EB6FAF" w:rsidP="00DB2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Children who attend our childcare After School club will be more actively engaged at playtimes. Measure – Children report that after school club is more active (through survey).</w:t>
            </w:r>
          </w:p>
          <w:p w14:paraId="2C55BECC" w14:textId="77777777" w:rsidR="00EB6FAF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08554CC" w14:textId="77777777" w:rsidR="00EB6FAF" w:rsidRPr="0072507A" w:rsidRDefault="00EB6FAF" w:rsidP="00DE7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30" w:type="dxa"/>
            <w:tcBorders>
              <w:top w:val="single" w:sz="8" w:space="0" w:color="231F20"/>
              <w:left w:val="single" w:sz="8" w:space="0" w:color="231F20"/>
              <w:bottom w:val="single" w:sz="12" w:space="0" w:color="231F20"/>
              <w:right w:val="single" w:sz="8" w:space="0" w:color="231F20"/>
            </w:tcBorders>
          </w:tcPr>
          <w:p w14:paraId="7B66953F" w14:textId="77777777" w:rsidR="00EB6FAF" w:rsidRDefault="00C428B1" w:rsidP="00C428B1">
            <w:pPr>
              <w:spacing w:after="0" w:line="240" w:lineRule="auto"/>
              <w:ind w:left="116" w:firstLine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  <w:lastRenderedPageBreak/>
              <w:t xml:space="preserve">50% of children (200) attended sports clubs in the academic year. These sports clubs were free to all children. These included SEN and Pupil 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  <w:lastRenderedPageBreak/>
              <w:t>premium children.</w:t>
            </w:r>
          </w:p>
          <w:p w14:paraId="12DC7ED8" w14:textId="77777777" w:rsidR="00C428B1" w:rsidRDefault="00C428B1" w:rsidP="00C428B1">
            <w:pPr>
              <w:spacing w:after="0" w:line="240" w:lineRule="auto"/>
              <w:ind w:left="116" w:firstLine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  <w:p w14:paraId="48126FDE" w14:textId="77777777" w:rsidR="00C428B1" w:rsidRDefault="00C428B1" w:rsidP="00C428B1">
            <w:pPr>
              <w:spacing w:after="0" w:line="240" w:lineRule="auto"/>
              <w:ind w:left="116" w:firstLine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  <w:p w14:paraId="55A9C6A0" w14:textId="77777777" w:rsidR="00C428B1" w:rsidRDefault="00C428B1" w:rsidP="00C428B1">
            <w:pPr>
              <w:spacing w:after="0" w:line="240" w:lineRule="auto"/>
              <w:ind w:left="116" w:firstLine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  <w:p w14:paraId="44B7B760" w14:textId="77777777" w:rsidR="00C428B1" w:rsidRDefault="00C428B1" w:rsidP="00C428B1">
            <w:pPr>
              <w:spacing w:after="0" w:line="240" w:lineRule="auto"/>
              <w:ind w:left="116" w:firstLine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  <w:p w14:paraId="1BA857AD" w14:textId="77777777" w:rsidR="00C428B1" w:rsidRDefault="00C428B1" w:rsidP="00C428B1">
            <w:pPr>
              <w:spacing w:after="0" w:line="240" w:lineRule="auto"/>
              <w:ind w:left="116" w:firstLine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  <w:p w14:paraId="1E3CDA53" w14:textId="77777777" w:rsidR="00C428B1" w:rsidRDefault="00C428B1" w:rsidP="00C428B1">
            <w:pPr>
              <w:spacing w:after="0" w:line="240" w:lineRule="auto"/>
              <w:ind w:left="116" w:firstLine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  <w:p w14:paraId="00E6BF82" w14:textId="77777777" w:rsidR="00C428B1" w:rsidRDefault="00C428B1" w:rsidP="00C428B1">
            <w:pPr>
              <w:spacing w:after="0" w:line="240" w:lineRule="auto"/>
              <w:ind w:left="116" w:firstLine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  <w:p w14:paraId="4BE74E91" w14:textId="77777777" w:rsidR="00C428B1" w:rsidRDefault="00C428B1" w:rsidP="00C428B1">
            <w:pPr>
              <w:spacing w:after="0" w:line="240" w:lineRule="auto"/>
              <w:ind w:left="116" w:firstLine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  <w:p w14:paraId="6420C65D" w14:textId="77777777" w:rsidR="00C428B1" w:rsidRDefault="00C428B1" w:rsidP="00C428B1">
            <w:pPr>
              <w:spacing w:after="0" w:line="240" w:lineRule="auto"/>
              <w:ind w:left="116" w:firstLine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  <w:t>After school club have outdoor resources and use the hall or outdoor environment each day.</w:t>
            </w:r>
          </w:p>
          <w:p w14:paraId="7B2B9DED" w14:textId="77777777" w:rsidR="00C428B1" w:rsidRDefault="00C428B1" w:rsidP="00C428B1">
            <w:pPr>
              <w:spacing w:after="0" w:line="240" w:lineRule="auto"/>
              <w:ind w:left="116" w:firstLine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  <w:p w14:paraId="46131B42" w14:textId="5866CF4D" w:rsidR="00C428B1" w:rsidRPr="00C428B1" w:rsidRDefault="00C428B1" w:rsidP="00C428B1">
            <w:pPr>
              <w:spacing w:after="0" w:line="240" w:lineRule="auto"/>
              <w:ind w:left="116" w:firstLine="2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</w:tc>
      </w:tr>
      <w:tr w:rsidR="00EB6FAF" w:rsidRPr="00B0057B" w14:paraId="2EA78C91" w14:textId="77777777" w:rsidTr="00EB6FAF">
        <w:trPr>
          <w:trHeight w:val="450"/>
        </w:trPr>
        <w:tc>
          <w:tcPr>
            <w:tcW w:w="12152" w:type="dxa"/>
            <w:gridSpan w:val="4"/>
            <w:vMerge w:val="restart"/>
            <w:tcBorders>
              <w:top w:val="single" w:sz="12" w:space="0" w:color="231F20"/>
              <w:left w:val="single" w:sz="8" w:space="0" w:color="231F20"/>
              <w:bottom w:val="single" w:sz="12" w:space="0" w:color="231F20"/>
              <w:right w:val="single" w:sz="8" w:space="0" w:color="231F20"/>
            </w:tcBorders>
            <w:hideMark/>
          </w:tcPr>
          <w:p w14:paraId="16244E58" w14:textId="77777777" w:rsidR="00EB6FAF" w:rsidRPr="00B0057B" w:rsidRDefault="00EB6FAF" w:rsidP="00363881">
            <w:pPr>
              <w:spacing w:before="240"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en-GB"/>
              </w:rPr>
              <w:lastRenderedPageBreak/>
              <w:t xml:space="preserve">Key indicator 2: </w:t>
            </w:r>
            <w:r w:rsidRPr="00B0057B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n-GB"/>
              </w:rPr>
              <w:t>The profile of PESSPA</w:t>
            </w:r>
            <w:r w:rsidRPr="00363881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n-GB"/>
              </w:rPr>
              <w:t xml:space="preserve"> (</w:t>
            </w:r>
            <w:r w:rsidRPr="00363881">
              <w:rPr>
                <w:rFonts w:ascii="Arial" w:hAnsi="Arial" w:cs="Arial"/>
                <w:color w:val="FF0000"/>
                <w:sz w:val="21"/>
                <w:szCs w:val="21"/>
                <w:shd w:val="clear" w:color="auto" w:fill="FFFFFF"/>
              </w:rPr>
              <w:t>Physical Education, School Sport and Physical Activity)</w:t>
            </w:r>
            <w:r w:rsidRPr="00B0057B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n-GB"/>
              </w:rPr>
              <w:t xml:space="preserve"> being raised across the school as a tool for whole school improvement</w:t>
            </w:r>
          </w:p>
        </w:tc>
        <w:tc>
          <w:tcPr>
            <w:tcW w:w="1730" w:type="dxa"/>
            <w:tcBorders>
              <w:top w:val="single" w:sz="12" w:space="0" w:color="231F20"/>
              <w:left w:val="single" w:sz="8" w:space="0" w:color="231F20"/>
              <w:bottom w:val="single" w:sz="12" w:space="0" w:color="231F20"/>
              <w:right w:val="single" w:sz="8" w:space="0" w:color="231F20"/>
            </w:tcBorders>
          </w:tcPr>
          <w:p w14:paraId="09DE4271" w14:textId="77777777" w:rsidR="00EB6FAF" w:rsidRPr="00B0057B" w:rsidRDefault="00EB6FAF" w:rsidP="00363881">
            <w:pPr>
              <w:spacing w:before="240" w:after="0" w:line="240" w:lineRule="auto"/>
              <w:ind w:left="80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en-GB"/>
              </w:rPr>
            </w:pPr>
          </w:p>
        </w:tc>
      </w:tr>
      <w:tr w:rsidR="00EB6FAF" w:rsidRPr="00B0057B" w14:paraId="4A83070C" w14:textId="77777777" w:rsidTr="00EB6FAF">
        <w:trPr>
          <w:trHeight w:val="450"/>
        </w:trPr>
        <w:tc>
          <w:tcPr>
            <w:tcW w:w="12152" w:type="dxa"/>
            <w:gridSpan w:val="4"/>
            <w:vMerge/>
            <w:tcBorders>
              <w:top w:val="single" w:sz="12" w:space="0" w:color="231F20"/>
              <w:left w:val="single" w:sz="8" w:space="0" w:color="231F20"/>
              <w:bottom w:val="single" w:sz="12" w:space="0" w:color="231F20"/>
              <w:right w:val="single" w:sz="8" w:space="0" w:color="231F20"/>
            </w:tcBorders>
            <w:vAlign w:val="center"/>
            <w:hideMark/>
          </w:tcPr>
          <w:p w14:paraId="6CC87442" w14:textId="77777777" w:rsidR="00EB6FAF" w:rsidRPr="00B0057B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30" w:type="dxa"/>
            <w:tcBorders>
              <w:top w:val="single" w:sz="12" w:space="0" w:color="231F20"/>
              <w:left w:val="single" w:sz="8" w:space="0" w:color="231F20"/>
              <w:bottom w:val="single" w:sz="12" w:space="0" w:color="231F20"/>
              <w:right w:val="single" w:sz="8" w:space="0" w:color="231F20"/>
            </w:tcBorders>
          </w:tcPr>
          <w:p w14:paraId="61210328" w14:textId="77777777" w:rsidR="00EB6FAF" w:rsidRPr="00B0057B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EB6FAF" w:rsidRPr="00B0057B" w14:paraId="3029EA64" w14:textId="77777777" w:rsidTr="00EB6FAF">
        <w:trPr>
          <w:trHeight w:val="405"/>
        </w:trPr>
        <w:tc>
          <w:tcPr>
            <w:tcW w:w="368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1FB23852" w14:textId="77777777" w:rsidR="00EB6FAF" w:rsidRPr="00B0057B" w:rsidRDefault="00EB6FAF" w:rsidP="00B0057B">
            <w:pPr>
              <w:spacing w:before="21" w:after="0" w:line="240" w:lineRule="auto"/>
              <w:ind w:left="1535" w:right="15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>Intent</w:t>
            </w:r>
          </w:p>
        </w:tc>
        <w:tc>
          <w:tcPr>
            <w:tcW w:w="5186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132756EB" w14:textId="77777777" w:rsidR="00EB6FAF" w:rsidRPr="00B0057B" w:rsidRDefault="00EB6FAF" w:rsidP="00B0057B">
            <w:pPr>
              <w:spacing w:before="21" w:after="0" w:line="240" w:lineRule="auto"/>
              <w:ind w:left="1781" w:right="17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>Implementation</w:t>
            </w:r>
          </w:p>
        </w:tc>
        <w:tc>
          <w:tcPr>
            <w:tcW w:w="327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673E2087" w14:textId="77777777" w:rsidR="00EB6FAF" w:rsidRPr="00B0057B" w:rsidRDefault="00EB6FAF" w:rsidP="00B0057B">
            <w:pPr>
              <w:spacing w:before="21" w:after="0" w:line="240" w:lineRule="auto"/>
              <w:ind w:left="1288" w:right="12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>Impact</w:t>
            </w:r>
          </w:p>
        </w:tc>
        <w:tc>
          <w:tcPr>
            <w:tcW w:w="17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572CCDC" w14:textId="4F6F8693" w:rsidR="00EB6FAF" w:rsidRPr="00B0057B" w:rsidRDefault="00C428B1" w:rsidP="00C428B1">
            <w:pPr>
              <w:spacing w:before="21" w:after="0" w:line="240" w:lineRule="auto"/>
              <w:ind w:left="885" w:right="1011" w:hanging="885"/>
              <w:jc w:val="center"/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>Review</w:t>
            </w:r>
          </w:p>
        </w:tc>
      </w:tr>
      <w:tr w:rsidR="00EB6FAF" w:rsidRPr="00B0057B" w14:paraId="3BA3A7CA" w14:textId="77777777" w:rsidTr="00EB6FAF">
        <w:trPr>
          <w:trHeight w:val="1690"/>
        </w:trPr>
        <w:tc>
          <w:tcPr>
            <w:tcW w:w="368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2BCAC611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To improve the quality of provision in PE sessions</w:t>
            </w:r>
          </w:p>
          <w:p w14:paraId="1D1D4688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07278668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125C03B3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F069B2E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B7C138B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206A1A0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37340C8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7890157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E05216C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5E01CA1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1B711A6" w14:textId="77777777" w:rsidR="00EB6FAF" w:rsidRPr="00B0057B" w:rsidRDefault="00EB6FAF" w:rsidP="00DB2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41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66E7FE97" w14:textId="195B0102" w:rsidR="00EB6FAF" w:rsidRPr="00B0057B" w:rsidRDefault="00EB6FAF" w:rsidP="00725137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In terms of the curriculum, all members of staff will have access to the curriculum/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Scheme of Work</w:t>
            </w:r>
            <w:r w:rsidRPr="00B005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.  </w:t>
            </w:r>
          </w:p>
          <w:p w14:paraId="6D1EDBD1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53E3CF85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59CFF0D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52F1787A" w14:textId="77777777" w:rsidR="00EB6FAF" w:rsidRPr="00B0057B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056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3CC341BB" w14:textId="5F175E6C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£500 </w:t>
            </w:r>
          </w:p>
          <w:p w14:paraId="29BD87A4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70956D9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C55AC7B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DC6C8DF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E14D2ED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FECA59D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49A57DE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029C5B3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D924D27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0A6A4F0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041267E1" w14:textId="77777777" w:rsidR="00EB6FAF" w:rsidRPr="00B0057B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27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625CB837" w14:textId="77777777" w:rsidR="00F07E72" w:rsidRPr="00B0057B" w:rsidRDefault="00F07E72" w:rsidP="00F07E72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Skills learnt in KS1 will be developed and allow the children the best chance to thrive in KS2. The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Scheme of Work</w:t>
            </w:r>
            <w:r w:rsidRPr="00B005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follow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s</w:t>
            </w:r>
            <w:r w:rsidRPr="00B005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the National Curriculum, to ensure that children are given opportunities to develop their physical movement skills as well as 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chieving whole child objectives.</w:t>
            </w:r>
          </w:p>
          <w:p w14:paraId="7E88C236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5F8F9471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  <w:p w14:paraId="223E9296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558A4EAC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35F8EF95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2A0BEB77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265500E2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260FB0F9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43051640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35336E44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1119F874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2C5D3423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0EA5ECD2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0E7B006B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1FCBD154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692A4FCA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1743F524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25202A1D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5DFC71AD" w14:textId="77777777" w:rsidR="00EB6FAF" w:rsidRDefault="00EB6FAF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38A1DD34" w14:textId="77777777" w:rsid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4AFE830" w14:textId="77777777" w:rsidR="00EB6FAF" w:rsidRPr="00B0057B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30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416A071F" w14:textId="77777777" w:rsidR="00C428B1" w:rsidRDefault="00C428B1" w:rsidP="00B0057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n-GB"/>
              </w:rPr>
            </w:pPr>
          </w:p>
          <w:p w14:paraId="62913D11" w14:textId="77777777" w:rsidR="00C428B1" w:rsidRDefault="00C428B1" w:rsidP="00B0057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n-GB"/>
              </w:rPr>
            </w:pPr>
          </w:p>
          <w:p w14:paraId="5B6B3A2D" w14:textId="1D2453A0" w:rsidR="00C428B1" w:rsidRPr="00C428B1" w:rsidRDefault="00C428B1" w:rsidP="00B0057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n-GB"/>
              </w:rPr>
              <w:t>Teachers report that their confidence level in PE has increased due to the CPD provided by Get, Set, PE</w:t>
            </w:r>
          </w:p>
        </w:tc>
      </w:tr>
    </w:tbl>
    <w:p w14:paraId="1068C940" w14:textId="77777777" w:rsidR="00B0057B" w:rsidRPr="00B0057B" w:rsidRDefault="00B0057B" w:rsidP="00B005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0057B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B0057B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5"/>
        <w:gridCol w:w="4884"/>
        <w:gridCol w:w="1001"/>
        <w:gridCol w:w="4058"/>
      </w:tblGrid>
      <w:tr w:rsidR="00B0057B" w:rsidRPr="00B0057B" w14:paraId="795B080C" w14:textId="77777777" w:rsidTr="00B0057B">
        <w:trPr>
          <w:trHeight w:val="450"/>
        </w:trPr>
        <w:tc>
          <w:tcPr>
            <w:tcW w:w="0" w:type="auto"/>
            <w:gridSpan w:val="4"/>
            <w:vMerge w:val="restar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1EFD6010" w14:textId="77777777" w:rsidR="00B0057B" w:rsidRPr="00B0057B" w:rsidRDefault="00B0057B" w:rsidP="00B0057B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en-GB"/>
              </w:rPr>
              <w:t xml:space="preserve">Key indicator 3: </w:t>
            </w:r>
            <w:r w:rsidRPr="00B0057B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n-GB"/>
              </w:rPr>
              <w:t>Increased confidence, knowledge and skills of all staff in teaching PE and sport</w:t>
            </w:r>
          </w:p>
        </w:tc>
      </w:tr>
      <w:tr w:rsidR="00B0057B" w:rsidRPr="00B0057B" w14:paraId="14B36684" w14:textId="77777777" w:rsidTr="00B0057B">
        <w:trPr>
          <w:trHeight w:val="450"/>
        </w:trPr>
        <w:tc>
          <w:tcPr>
            <w:tcW w:w="0" w:type="auto"/>
            <w:gridSpan w:val="4"/>
            <w:vMerge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vAlign w:val="center"/>
            <w:hideMark/>
          </w:tcPr>
          <w:p w14:paraId="3450A414" w14:textId="77777777" w:rsidR="00B0057B" w:rsidRPr="00B0057B" w:rsidRDefault="00B0057B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EB6FAF" w:rsidRPr="00B0057B" w14:paraId="294C3645" w14:textId="77777777" w:rsidTr="00B0057B">
        <w:trPr>
          <w:trHeight w:val="405"/>
        </w:trPr>
        <w:tc>
          <w:tcPr>
            <w:tcW w:w="0" w:type="auto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417081DD" w14:textId="77777777" w:rsidR="00B0057B" w:rsidRPr="00B0057B" w:rsidRDefault="00B0057B" w:rsidP="00B0057B">
            <w:pPr>
              <w:spacing w:before="16" w:after="0" w:line="240" w:lineRule="auto"/>
              <w:ind w:left="1554" w:right="15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>Intent</w:t>
            </w:r>
          </w:p>
        </w:tc>
        <w:tc>
          <w:tcPr>
            <w:tcW w:w="0" w:type="auto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1432BFB3" w14:textId="77777777" w:rsidR="00B0057B" w:rsidRPr="00B0057B" w:rsidRDefault="00B0057B" w:rsidP="00B0057B">
            <w:pPr>
              <w:spacing w:before="16" w:after="0" w:line="240" w:lineRule="auto"/>
              <w:ind w:left="1733" w:right="17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>Implementation</w:t>
            </w:r>
          </w:p>
        </w:tc>
        <w:tc>
          <w:tcPr>
            <w:tcW w:w="0" w:type="auto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79F0E348" w14:textId="77777777" w:rsidR="00B0057B" w:rsidRPr="00B0057B" w:rsidRDefault="00B0057B" w:rsidP="00B0057B">
            <w:pPr>
              <w:spacing w:before="16" w:after="0" w:line="240" w:lineRule="auto"/>
              <w:ind w:left="1346" w:right="13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>Impact</w:t>
            </w:r>
          </w:p>
        </w:tc>
      </w:tr>
      <w:tr w:rsidR="00EB6FAF" w:rsidRPr="00B0057B" w14:paraId="698B0452" w14:textId="77777777" w:rsidTr="00DB2A32">
        <w:trPr>
          <w:trHeight w:val="274"/>
        </w:trPr>
        <w:tc>
          <w:tcPr>
            <w:tcW w:w="0" w:type="auto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BCACB4E" w14:textId="77777777" w:rsidR="00B0057B" w:rsidRPr="004E135E" w:rsidRDefault="00B0057B" w:rsidP="00B0057B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5DE67229" w14:textId="77777777" w:rsidR="00B0057B" w:rsidRPr="004E135E" w:rsidRDefault="00B0057B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6CB66E6D" w14:textId="77777777" w:rsidR="00B0057B" w:rsidRPr="004E135E" w:rsidRDefault="00B0057B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2DB73C24" w14:textId="77777777" w:rsidR="00B0057B" w:rsidRPr="004E135E" w:rsidRDefault="00B0057B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EB6FAF" w:rsidRPr="00B0057B" w14:paraId="5F5818DA" w14:textId="77777777" w:rsidTr="00B0057B">
        <w:trPr>
          <w:trHeight w:val="2049"/>
        </w:trPr>
        <w:tc>
          <w:tcPr>
            <w:tcW w:w="0" w:type="auto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1531B66D" w14:textId="77777777" w:rsidR="00B0057B" w:rsidRPr="00B0057B" w:rsidRDefault="00387E0E" w:rsidP="00387E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Teaching staff who are not confident have the opportunity to work alongside PE leaders.</w:t>
            </w:r>
          </w:p>
        </w:tc>
        <w:tc>
          <w:tcPr>
            <w:tcW w:w="0" w:type="auto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2F303802" w14:textId="77777777" w:rsidR="00D660CE" w:rsidRDefault="00D660CE" w:rsidP="004E1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7E17858" w14:textId="77777777" w:rsidR="00B0057B" w:rsidRPr="00B0057B" w:rsidRDefault="00DB2A32" w:rsidP="004E1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School’s Pe coach</w:t>
            </w:r>
            <w:r w:rsidR="00D660C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to work with specific teachers increasing their confidence and knowledge.</w:t>
            </w:r>
            <w:r w:rsidR="00B0057B" w:rsidRPr="00B0057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</w:p>
        </w:tc>
        <w:tc>
          <w:tcPr>
            <w:tcW w:w="0" w:type="auto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4FD2BD15" w14:textId="77777777" w:rsidR="00D660CE" w:rsidRDefault="00D660CE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2ACA4CB" w14:textId="77777777" w:rsidR="00387E0E" w:rsidRDefault="00387E0E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</w:t>
            </w:r>
            <w:r w:rsidR="00DB2A3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="00D660C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000</w:t>
            </w:r>
            <w:r w:rsidR="00DB2A3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(wages)</w:t>
            </w:r>
          </w:p>
          <w:p w14:paraId="143AFB9B" w14:textId="77777777" w:rsidR="00387E0E" w:rsidRDefault="00387E0E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5D32673" w14:textId="77777777" w:rsidR="00387E0E" w:rsidRDefault="00387E0E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0076EC03" w14:textId="77777777" w:rsidR="00387E0E" w:rsidRDefault="00387E0E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D48E795" w14:textId="77777777" w:rsidR="00387E0E" w:rsidRPr="00B0057B" w:rsidRDefault="00387E0E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20E93DB0" w14:textId="77777777" w:rsidR="00387E0E" w:rsidRDefault="00387E0E" w:rsidP="00B005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</w:p>
          <w:p w14:paraId="2EF04003" w14:textId="77777777" w:rsidR="00B0057B" w:rsidRDefault="00387E0E" w:rsidP="00387E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Lesson observations of those who have worked with the PE leaders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will  show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 xml:space="preserve"> that they have increased knowledge and skills.</w:t>
            </w:r>
            <w:r w:rsidR="00B0057B" w:rsidRPr="00B005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A self –audit also backs this up.</w:t>
            </w:r>
            <w:r w:rsidR="00B0057B" w:rsidRPr="00B0057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GB"/>
              </w:rPr>
              <w:t> </w:t>
            </w:r>
          </w:p>
          <w:p w14:paraId="51D479F9" w14:textId="77777777" w:rsidR="00FC11D0" w:rsidRPr="00FC11D0" w:rsidRDefault="00FC11D0" w:rsidP="00387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B0057B" w:rsidRPr="00B0057B" w14:paraId="0B2CA8F4" w14:textId="77777777" w:rsidTr="00B0057B">
        <w:trPr>
          <w:trHeight w:val="450"/>
        </w:trPr>
        <w:tc>
          <w:tcPr>
            <w:tcW w:w="0" w:type="auto"/>
            <w:gridSpan w:val="4"/>
            <w:vMerge w:val="restart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51BE4367" w14:textId="77777777" w:rsidR="00B0057B" w:rsidRPr="00B0057B" w:rsidRDefault="00B0057B" w:rsidP="00B0057B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en-GB"/>
              </w:rPr>
              <w:t xml:space="preserve">Key indicator 4: </w:t>
            </w:r>
            <w:r w:rsidR="00DB2A32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en-GB"/>
              </w:rPr>
              <w:t>For a greater proportion of children to be able to swim 25m by the end of KS2</w:t>
            </w:r>
          </w:p>
        </w:tc>
      </w:tr>
      <w:tr w:rsidR="00B0057B" w:rsidRPr="00B0057B" w14:paraId="61551602" w14:textId="77777777" w:rsidTr="00B0057B">
        <w:trPr>
          <w:trHeight w:val="450"/>
        </w:trPr>
        <w:tc>
          <w:tcPr>
            <w:tcW w:w="0" w:type="auto"/>
            <w:gridSpan w:val="4"/>
            <w:vMerge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vAlign w:val="center"/>
            <w:hideMark/>
          </w:tcPr>
          <w:p w14:paraId="4B5A46A5" w14:textId="77777777" w:rsidR="00B0057B" w:rsidRPr="00B0057B" w:rsidRDefault="00B0057B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EB6FAF" w:rsidRPr="00B0057B" w14:paraId="2515609C" w14:textId="77777777" w:rsidTr="00B0057B">
        <w:trPr>
          <w:trHeight w:val="397"/>
        </w:trPr>
        <w:tc>
          <w:tcPr>
            <w:tcW w:w="0" w:type="auto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183A446A" w14:textId="77777777" w:rsidR="00B0057B" w:rsidRPr="00B0057B" w:rsidRDefault="00B0057B" w:rsidP="00B0057B">
            <w:pPr>
              <w:spacing w:before="16" w:after="0" w:line="240" w:lineRule="auto"/>
              <w:ind w:left="1554" w:right="15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>Intent</w:t>
            </w:r>
          </w:p>
        </w:tc>
        <w:tc>
          <w:tcPr>
            <w:tcW w:w="0" w:type="auto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0E5F4963" w14:textId="77777777" w:rsidR="00B0057B" w:rsidRPr="00B0057B" w:rsidRDefault="00B0057B" w:rsidP="00B0057B">
            <w:pPr>
              <w:spacing w:before="16" w:after="0" w:line="240" w:lineRule="auto"/>
              <w:ind w:left="1733" w:right="17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>Implementation</w:t>
            </w:r>
          </w:p>
        </w:tc>
        <w:tc>
          <w:tcPr>
            <w:tcW w:w="0" w:type="auto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788F1B40" w14:textId="77777777" w:rsidR="00B0057B" w:rsidRPr="00B0057B" w:rsidRDefault="00B0057B" w:rsidP="00B0057B">
            <w:pPr>
              <w:spacing w:before="16" w:after="0" w:line="240" w:lineRule="auto"/>
              <w:ind w:left="1346" w:right="13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b/>
                <w:bCs/>
                <w:color w:val="231F20"/>
                <w:sz w:val="24"/>
                <w:szCs w:val="24"/>
                <w:lang w:eastAsia="en-GB"/>
              </w:rPr>
              <w:t>Impact</w:t>
            </w:r>
          </w:p>
        </w:tc>
      </w:tr>
      <w:tr w:rsidR="00EB6FAF" w:rsidRPr="00B0057B" w14:paraId="2080006F" w14:textId="77777777" w:rsidTr="00DB2A32">
        <w:trPr>
          <w:trHeight w:val="2172"/>
        </w:trPr>
        <w:tc>
          <w:tcPr>
            <w:tcW w:w="0" w:type="auto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40280BFA" w14:textId="77777777" w:rsidR="00B0057B" w:rsidRPr="00B0057B" w:rsidRDefault="00DB2A32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For a greater proportion of children to swim 25m by the ned of KS2</w:t>
            </w:r>
          </w:p>
        </w:tc>
        <w:tc>
          <w:tcPr>
            <w:tcW w:w="0" w:type="auto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B603E59" w14:textId="77777777" w:rsidR="000E755E" w:rsidRPr="00B0057B" w:rsidRDefault="00DB2A32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Y6 will receive extra swimming lessons, outside of the </w:t>
            </w:r>
            <w:r w:rsidR="00EB6FA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20 weeks in the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curriculum</w:t>
            </w:r>
            <w:r w:rsidR="00EB6FA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that Year 4 get in the summer term (10 sessions) where those who can’t swim 25m will be focused on.</w:t>
            </w:r>
          </w:p>
        </w:tc>
        <w:tc>
          <w:tcPr>
            <w:tcW w:w="0" w:type="auto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1644D5F2" w14:textId="54BA53A0" w:rsidR="004E135E" w:rsidRPr="00B0057B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£</w:t>
            </w:r>
            <w:r w:rsidR="00C428B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000</w:t>
            </w:r>
          </w:p>
        </w:tc>
        <w:tc>
          <w:tcPr>
            <w:tcW w:w="0" w:type="auto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69D050D2" w14:textId="0B270023" w:rsidR="00FC11D0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B6FA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The proportion of children swimming 25m will increase from the 15% in Year 6 previously.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Aim – 25% this year.</w:t>
            </w:r>
          </w:p>
          <w:p w14:paraId="723CFE7A" w14:textId="28FB7E44" w:rsidR="00C428B1" w:rsidRDefault="00C428B1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5327B890" w14:textId="1D0F6278" w:rsidR="00C428B1" w:rsidRPr="00C428B1" w:rsidRDefault="00C428B1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en-GB"/>
              </w:rPr>
              <w:t>This was achieved this year – the proportion increased to 25% and we will carry on with this strategy next year to further increase this life skill.</w:t>
            </w:r>
          </w:p>
          <w:p w14:paraId="77B9730F" w14:textId="77777777" w:rsidR="00EB6FAF" w:rsidRPr="00EB6FAF" w:rsidRDefault="00EB6FAF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699D7112" w14:textId="77777777" w:rsidR="00B0057B" w:rsidRPr="00B0057B" w:rsidRDefault="00B0057B" w:rsidP="00B005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0057B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14:paraId="5807BC12" w14:textId="77777777" w:rsidR="00B0057B" w:rsidRPr="00B0057B" w:rsidRDefault="00B0057B" w:rsidP="00B0057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5"/>
        <w:gridCol w:w="4329"/>
      </w:tblGrid>
      <w:tr w:rsidR="00B0057B" w:rsidRPr="00B0057B" w14:paraId="55C11A69" w14:textId="77777777" w:rsidTr="00363881">
        <w:trPr>
          <w:trHeight w:val="463"/>
        </w:trPr>
        <w:tc>
          <w:tcPr>
            <w:tcW w:w="5944" w:type="dxa"/>
            <w:gridSpan w:val="2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3BC6D408" w14:textId="77777777" w:rsidR="00B0057B" w:rsidRPr="00B0057B" w:rsidRDefault="00B0057B" w:rsidP="00B0057B">
            <w:pPr>
              <w:spacing w:before="21"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color w:val="231F20"/>
                <w:sz w:val="24"/>
                <w:szCs w:val="24"/>
                <w:lang w:eastAsia="en-GB"/>
              </w:rPr>
              <w:lastRenderedPageBreak/>
              <w:t>Signed off by</w:t>
            </w:r>
          </w:p>
        </w:tc>
      </w:tr>
      <w:tr w:rsidR="00B0057B" w:rsidRPr="00B0057B" w14:paraId="42E931A3" w14:textId="77777777" w:rsidTr="00363881">
        <w:trPr>
          <w:trHeight w:val="452"/>
        </w:trPr>
        <w:tc>
          <w:tcPr>
            <w:tcW w:w="161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6C1F1060" w14:textId="77777777" w:rsidR="00B0057B" w:rsidRPr="00B0057B" w:rsidRDefault="00B0057B" w:rsidP="00B0057B">
            <w:pPr>
              <w:spacing w:before="21"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color w:val="231F20"/>
                <w:sz w:val="24"/>
                <w:szCs w:val="24"/>
                <w:lang w:eastAsia="en-GB"/>
              </w:rPr>
              <w:t>Head Teacher:</w:t>
            </w:r>
          </w:p>
        </w:tc>
        <w:tc>
          <w:tcPr>
            <w:tcW w:w="432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7EC411BB" w14:textId="77777777" w:rsidR="00B0057B" w:rsidRPr="00B0057B" w:rsidRDefault="00363881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Stuart Cook</w:t>
            </w:r>
          </w:p>
        </w:tc>
      </w:tr>
      <w:tr w:rsidR="00B0057B" w:rsidRPr="00B0057B" w14:paraId="4AD7B91E" w14:textId="77777777" w:rsidTr="00363881">
        <w:trPr>
          <w:trHeight w:val="432"/>
        </w:trPr>
        <w:tc>
          <w:tcPr>
            <w:tcW w:w="161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07221A0D" w14:textId="77777777" w:rsidR="00B0057B" w:rsidRPr="00B0057B" w:rsidRDefault="00B0057B" w:rsidP="00B0057B">
            <w:pPr>
              <w:spacing w:before="21"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color w:val="231F20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432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424E2469" w14:textId="77777777" w:rsidR="00B0057B" w:rsidRPr="00B0057B" w:rsidRDefault="00363881" w:rsidP="002D4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September 202</w:t>
            </w:r>
            <w:r w:rsidR="00EB6FA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</w:tr>
      <w:tr w:rsidR="00B0057B" w:rsidRPr="00B0057B" w14:paraId="4E1BB67B" w14:textId="77777777" w:rsidTr="00363881">
        <w:trPr>
          <w:trHeight w:val="461"/>
        </w:trPr>
        <w:tc>
          <w:tcPr>
            <w:tcW w:w="161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50E5A018" w14:textId="77777777" w:rsidR="00B0057B" w:rsidRPr="00B0057B" w:rsidRDefault="00B0057B" w:rsidP="00B0057B">
            <w:pPr>
              <w:spacing w:before="21"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color w:val="231F20"/>
                <w:sz w:val="24"/>
                <w:szCs w:val="24"/>
                <w:lang w:eastAsia="en-GB"/>
              </w:rPr>
              <w:t>Subject Leader:</w:t>
            </w:r>
          </w:p>
        </w:tc>
        <w:tc>
          <w:tcPr>
            <w:tcW w:w="432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143B9DA6" w14:textId="77777777" w:rsidR="00B0057B" w:rsidRPr="00B0057B" w:rsidRDefault="00363881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Andy Goddard</w:t>
            </w:r>
          </w:p>
        </w:tc>
      </w:tr>
      <w:tr w:rsidR="00B0057B" w:rsidRPr="00B0057B" w14:paraId="734B010D" w14:textId="77777777" w:rsidTr="00363881">
        <w:trPr>
          <w:trHeight w:val="451"/>
        </w:trPr>
        <w:tc>
          <w:tcPr>
            <w:tcW w:w="161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183469F9" w14:textId="77777777" w:rsidR="00B0057B" w:rsidRPr="00B0057B" w:rsidRDefault="00B0057B" w:rsidP="00B0057B">
            <w:pPr>
              <w:spacing w:before="21"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color w:val="231F20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432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2DD22E67" w14:textId="77777777" w:rsidR="00B0057B" w:rsidRPr="00B0057B" w:rsidRDefault="004E135E" w:rsidP="002D4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September 202</w:t>
            </w:r>
            <w:r w:rsidR="00EB6FA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</w:tr>
      <w:tr w:rsidR="00B0057B" w:rsidRPr="00B0057B" w14:paraId="78A30C7E" w14:textId="77777777" w:rsidTr="00363881">
        <w:trPr>
          <w:trHeight w:val="451"/>
        </w:trPr>
        <w:tc>
          <w:tcPr>
            <w:tcW w:w="161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1F74558C" w14:textId="77777777" w:rsidR="00B0057B" w:rsidRPr="00B0057B" w:rsidRDefault="00B0057B" w:rsidP="00B0057B">
            <w:pPr>
              <w:spacing w:before="21"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color w:val="231F20"/>
                <w:sz w:val="24"/>
                <w:szCs w:val="24"/>
                <w:lang w:eastAsia="en-GB"/>
              </w:rPr>
              <w:t>Governor:</w:t>
            </w:r>
          </w:p>
        </w:tc>
        <w:tc>
          <w:tcPr>
            <w:tcW w:w="432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4D029F38" w14:textId="77777777" w:rsidR="00B0057B" w:rsidRPr="00B0057B" w:rsidRDefault="002D48E0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Bill Moore</w:t>
            </w:r>
          </w:p>
        </w:tc>
      </w:tr>
      <w:tr w:rsidR="00B0057B" w:rsidRPr="00B0057B" w14:paraId="2A0C2802" w14:textId="77777777" w:rsidTr="00363881">
        <w:trPr>
          <w:trHeight w:val="451"/>
        </w:trPr>
        <w:tc>
          <w:tcPr>
            <w:tcW w:w="161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22234638" w14:textId="77777777" w:rsidR="00B0057B" w:rsidRPr="00B0057B" w:rsidRDefault="00B0057B" w:rsidP="00B0057B">
            <w:pPr>
              <w:spacing w:before="21" w:after="0" w:line="240" w:lineRule="auto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B0057B">
              <w:rPr>
                <w:rFonts w:ascii="Calibri" w:eastAsia="Times New Roman" w:hAnsi="Calibri" w:cs="Calibri"/>
                <w:color w:val="231F20"/>
                <w:sz w:val="24"/>
                <w:szCs w:val="24"/>
                <w:lang w:eastAsia="en-GB"/>
              </w:rPr>
              <w:t>Date:</w:t>
            </w:r>
          </w:p>
        </w:tc>
        <w:tc>
          <w:tcPr>
            <w:tcW w:w="4329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hideMark/>
          </w:tcPr>
          <w:p w14:paraId="3E49A357" w14:textId="77777777" w:rsidR="00B0057B" w:rsidRPr="00B0057B" w:rsidRDefault="002D48E0" w:rsidP="00B00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September 202</w:t>
            </w:r>
            <w:r w:rsidR="00EB6FA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</w:tr>
    </w:tbl>
    <w:p w14:paraId="2F67A1AE" w14:textId="3E2FF6DC" w:rsidR="00B0057B" w:rsidRPr="00F07E72" w:rsidRDefault="00F07E72" w:rsidP="00B0057B">
      <w:pPr>
        <w:tabs>
          <w:tab w:val="left" w:pos="7745"/>
        </w:tabs>
        <w:rPr>
          <w:color w:val="FF0000"/>
          <w:sz w:val="24"/>
          <w:szCs w:val="24"/>
        </w:rPr>
      </w:pPr>
      <w:r w:rsidRPr="00F07E72">
        <w:rPr>
          <w:color w:val="FF0000"/>
          <w:sz w:val="24"/>
          <w:szCs w:val="24"/>
        </w:rPr>
        <w:t>Reviewed – July 2025</w:t>
      </w:r>
    </w:p>
    <w:sectPr w:rsidR="00B0057B" w:rsidRPr="00F07E72" w:rsidSect="00B0057B">
      <w:headerReference w:type="default" r:id="rId7"/>
      <w:pgSz w:w="16838" w:h="11906" w:orient="landscape"/>
      <w:pgMar w:top="1440" w:right="1440" w:bottom="1440" w:left="1440" w:header="708" w:footer="708" w:gutter="0"/>
      <w:pgBorders w:offsetFrom="page">
        <w:top w:val="single" w:sz="12" w:space="24" w:color="002060"/>
        <w:left w:val="single" w:sz="12" w:space="24" w:color="002060"/>
        <w:bottom w:val="single" w:sz="12" w:space="24" w:color="002060"/>
        <w:right w:val="single" w:sz="12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41956" w14:textId="77777777" w:rsidR="006E2A40" w:rsidRDefault="006E2A40" w:rsidP="00B0057B">
      <w:pPr>
        <w:spacing w:after="0" w:line="240" w:lineRule="auto"/>
      </w:pPr>
      <w:r>
        <w:separator/>
      </w:r>
    </w:p>
  </w:endnote>
  <w:endnote w:type="continuationSeparator" w:id="0">
    <w:p w14:paraId="4F480F87" w14:textId="77777777" w:rsidR="006E2A40" w:rsidRDefault="006E2A40" w:rsidP="00B00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25898" w14:textId="77777777" w:rsidR="006E2A40" w:rsidRDefault="006E2A40" w:rsidP="00B0057B">
      <w:pPr>
        <w:spacing w:after="0" w:line="240" w:lineRule="auto"/>
      </w:pPr>
      <w:r>
        <w:separator/>
      </w:r>
    </w:p>
  </w:footnote>
  <w:footnote w:type="continuationSeparator" w:id="0">
    <w:p w14:paraId="39D2098F" w14:textId="77777777" w:rsidR="006E2A40" w:rsidRDefault="006E2A40" w:rsidP="00B00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247B6" w14:textId="77777777" w:rsidR="00B0057B" w:rsidRDefault="00B0057B" w:rsidP="00B0057B">
    <w:pPr>
      <w:pStyle w:val="Header"/>
      <w:jc w:val="center"/>
      <w:rPr>
        <w:noProof/>
        <w:lang w:eastAsia="en-GB"/>
      </w:rPr>
    </w:pPr>
  </w:p>
  <w:p w14:paraId="2F75BA41" w14:textId="77777777" w:rsidR="00B0057B" w:rsidRDefault="00B0057B" w:rsidP="00B0057B">
    <w:pPr>
      <w:pStyle w:val="Header"/>
      <w:jc w:val="center"/>
      <w:rPr>
        <w:noProof/>
        <w:lang w:eastAsia="en-GB"/>
      </w:rPr>
    </w:pPr>
    <w:r>
      <w:rPr>
        <w:noProof/>
        <w:lang w:eastAsia="en-GB"/>
      </w:rPr>
      <w:drawing>
        <wp:inline distT="0" distB="0" distL="0" distR="0" wp14:anchorId="0C4FDA4F" wp14:editId="6E76B2E2">
          <wp:extent cx="1419225" cy="100012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2771EBD" w14:textId="77777777" w:rsidR="00B0057B" w:rsidRDefault="00B0057B" w:rsidP="00B0057B">
    <w:pPr>
      <w:pStyle w:val="Header"/>
      <w:jc w:val="center"/>
    </w:pPr>
    <w:r>
      <w:rPr>
        <w:noProof/>
        <w:lang w:eastAsia="en-GB"/>
      </w:rPr>
      <w:t>Working together to succeed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57B"/>
    <w:rsid w:val="0009657E"/>
    <w:rsid w:val="000E755E"/>
    <w:rsid w:val="00242C85"/>
    <w:rsid w:val="002D48E0"/>
    <w:rsid w:val="003575CE"/>
    <w:rsid w:val="003610E3"/>
    <w:rsid w:val="00363881"/>
    <w:rsid w:val="00387E0E"/>
    <w:rsid w:val="003C7ADA"/>
    <w:rsid w:val="004E135E"/>
    <w:rsid w:val="00656C4C"/>
    <w:rsid w:val="006E2A40"/>
    <w:rsid w:val="0072507A"/>
    <w:rsid w:val="00725137"/>
    <w:rsid w:val="00851071"/>
    <w:rsid w:val="009A676A"/>
    <w:rsid w:val="00A50B0C"/>
    <w:rsid w:val="00AD082C"/>
    <w:rsid w:val="00AD70B8"/>
    <w:rsid w:val="00B0057B"/>
    <w:rsid w:val="00B37089"/>
    <w:rsid w:val="00C428B1"/>
    <w:rsid w:val="00D523F7"/>
    <w:rsid w:val="00D660CE"/>
    <w:rsid w:val="00DB2A32"/>
    <w:rsid w:val="00DE7170"/>
    <w:rsid w:val="00E5640A"/>
    <w:rsid w:val="00EB6FAF"/>
    <w:rsid w:val="00F07E72"/>
    <w:rsid w:val="00FC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6733AEB"/>
  <w15:chartTrackingRefBased/>
  <w15:docId w15:val="{CF1182DB-B2AB-4EA0-A6DA-9EA09906D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05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57B"/>
  </w:style>
  <w:style w:type="paragraph" w:styleId="Footer">
    <w:name w:val="footer"/>
    <w:basedOn w:val="Normal"/>
    <w:link w:val="FooterChar"/>
    <w:uiPriority w:val="99"/>
    <w:unhideWhenUsed/>
    <w:rsid w:val="00B005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57B"/>
  </w:style>
  <w:style w:type="paragraph" w:styleId="NormalWeb">
    <w:name w:val="Normal (Web)"/>
    <w:basedOn w:val="Normal"/>
    <w:uiPriority w:val="99"/>
    <w:semiHidden/>
    <w:unhideWhenUsed/>
    <w:rsid w:val="00B00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6630">
          <w:marLeft w:val="7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9739">
          <w:marLeft w:val="7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6670">
          <w:marLeft w:val="7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4112">
          <w:marLeft w:val="7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F7DAD-9D69-401F-AE1D-55436BEEE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Cook</dc:creator>
  <cp:keywords/>
  <dc:description/>
  <cp:lastModifiedBy>Stuart Cook</cp:lastModifiedBy>
  <cp:revision>2</cp:revision>
  <dcterms:created xsi:type="dcterms:W3CDTF">2025-12-22T15:01:00Z</dcterms:created>
  <dcterms:modified xsi:type="dcterms:W3CDTF">2025-12-22T15:01:00Z</dcterms:modified>
</cp:coreProperties>
</file>